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643" w:rsidRDefault="00F03643">
      <w:r>
        <w:t xml:space="preserve">DECRETO N.º 11.177 DE 30 DE DEZEMBRO DE 2016 Fixa pontos facultativos do Município de Natal, para o ano de 2017 e dá outras providências. O PREFEITO DO MUNICÍPIO DE NATAL, no uso de suas atribuições e, em conformidade do que dispõe o artigo 55, inciso IV, da Lei Orgânica do Município de Natal, DECRETA: </w:t>
      </w:r>
    </w:p>
    <w:p w:rsidR="00F03643" w:rsidRDefault="00F03643">
      <w:r>
        <w:t xml:space="preserve">Art. 1º - Fica declarado ponto facultativo, nas repartições públicas da Administração Municipal direta, autárquica e fundacional, nos dias: 27 de </w:t>
      </w:r>
      <w:proofErr w:type="gramStart"/>
      <w:r>
        <w:t>Fevereiro</w:t>
      </w:r>
      <w:proofErr w:type="gramEnd"/>
      <w:r>
        <w:t xml:space="preserve">, Segunda-Feira de Carnaval; 28 de Fevereiro, Terça-Feira de Carnaval; 01 de Março, Ponto Facultativo até às 14h, Quarta-Feira de Cinzas; 15 de Junho, Quinta-Feira, Corpus Christi e 29 de Junho, Quinta-Feira, São Pedro. </w:t>
      </w:r>
    </w:p>
    <w:p w:rsidR="00F03643" w:rsidRDefault="00F03643">
      <w:r>
        <w:t xml:space="preserve">Art. 2º - Aos dirigentes dos órgãos e entidades, cabe fazer observar o funcionamento dos serviços essenciais afetos às respectivas áreas de competência nesses dias e nos Feriados Nacionais, Estaduais e Municipais constantes no Anexo Único deste Decreto. </w:t>
      </w:r>
    </w:p>
    <w:p w:rsidR="00F03643" w:rsidRDefault="00F03643">
      <w:r>
        <w:t>Art. 3º - Este Decreto entra em vigor a partir de sua publicação, revogadas as disposições em contrário. Palácio Felipe Camarão, em Natal, 30 de dezembro de 2016.</w:t>
      </w:r>
    </w:p>
    <w:p w:rsidR="00F03643" w:rsidRDefault="00F03643">
      <w:r>
        <w:t xml:space="preserve"> CARLOS EDUARDO NUNES ALVES</w:t>
      </w:r>
      <w:r w:rsidR="007E553A">
        <w:br/>
      </w:r>
      <w:r>
        <w:t xml:space="preserve"> Prefeito </w:t>
      </w:r>
    </w:p>
    <w:p w:rsidR="00F03643" w:rsidRDefault="00F03643">
      <w:r>
        <w:t>JANDIRA BORGES DE OLIVEIRA Secretária</w:t>
      </w:r>
      <w:r w:rsidR="007E553A">
        <w:br/>
      </w:r>
      <w:r>
        <w:t xml:space="preserve"> Municipal de Administração </w:t>
      </w:r>
    </w:p>
    <w:p w:rsidR="00F03643" w:rsidRDefault="00F03643">
      <w:r>
        <w:t>ANEXO ÚNICO CALENDÁRIO DE 2017 - FERIADOS E PONTOS FACULTATIVOS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1696"/>
        <w:gridCol w:w="1560"/>
        <w:gridCol w:w="2976"/>
        <w:gridCol w:w="2552"/>
      </w:tblGrid>
      <w:tr w:rsidR="007E553A" w:rsidTr="007E553A">
        <w:tc>
          <w:tcPr>
            <w:tcW w:w="1696" w:type="dxa"/>
          </w:tcPr>
          <w:p w:rsidR="00F03643" w:rsidRDefault="00F03643" w:rsidP="00F03643">
            <w:r>
              <w:t>Dia/Mês</w:t>
            </w:r>
          </w:p>
        </w:tc>
        <w:tc>
          <w:tcPr>
            <w:tcW w:w="1560" w:type="dxa"/>
          </w:tcPr>
          <w:p w:rsidR="00F03643" w:rsidRDefault="00F03643">
            <w:r>
              <w:t>Dia da semana</w:t>
            </w:r>
          </w:p>
        </w:tc>
        <w:tc>
          <w:tcPr>
            <w:tcW w:w="2976" w:type="dxa"/>
          </w:tcPr>
          <w:p w:rsidR="00F03643" w:rsidRDefault="00F03643">
            <w:r>
              <w:t>Acontecimento</w:t>
            </w:r>
          </w:p>
        </w:tc>
        <w:tc>
          <w:tcPr>
            <w:tcW w:w="2552" w:type="dxa"/>
          </w:tcPr>
          <w:p w:rsidR="00F03643" w:rsidRDefault="00F03643">
            <w:r>
              <w:t>Ponto Facultativo/feriado</w:t>
            </w:r>
          </w:p>
        </w:tc>
      </w:tr>
      <w:tr w:rsidR="007E553A" w:rsidTr="007E553A">
        <w:tc>
          <w:tcPr>
            <w:tcW w:w="1696" w:type="dxa"/>
          </w:tcPr>
          <w:p w:rsidR="00F03643" w:rsidRDefault="00F03643" w:rsidP="00F03643">
            <w:r>
              <w:t xml:space="preserve">01 de </w:t>
            </w:r>
            <w:proofErr w:type="gramStart"/>
            <w:r>
              <w:t>Janeiro</w:t>
            </w:r>
            <w:proofErr w:type="gramEnd"/>
          </w:p>
        </w:tc>
        <w:tc>
          <w:tcPr>
            <w:tcW w:w="1560" w:type="dxa"/>
          </w:tcPr>
          <w:p w:rsidR="00F03643" w:rsidRDefault="00F03643">
            <w:r>
              <w:t>Domingo</w:t>
            </w:r>
          </w:p>
        </w:tc>
        <w:tc>
          <w:tcPr>
            <w:tcW w:w="2976" w:type="dxa"/>
          </w:tcPr>
          <w:p w:rsidR="00F03643" w:rsidRDefault="00F03643">
            <w:r>
              <w:t>Confraternização universal</w:t>
            </w:r>
          </w:p>
        </w:tc>
        <w:tc>
          <w:tcPr>
            <w:tcW w:w="2552" w:type="dxa"/>
          </w:tcPr>
          <w:p w:rsidR="00F03643" w:rsidRDefault="00F03643">
            <w:r>
              <w:t>Feriado Nacional</w:t>
            </w:r>
          </w:p>
        </w:tc>
      </w:tr>
      <w:tr w:rsidR="007E553A" w:rsidTr="007E553A">
        <w:tc>
          <w:tcPr>
            <w:tcW w:w="1696" w:type="dxa"/>
          </w:tcPr>
          <w:p w:rsidR="00F03643" w:rsidRDefault="00F03643" w:rsidP="00F03643">
            <w:r>
              <w:t>06 de janeiro</w:t>
            </w:r>
          </w:p>
        </w:tc>
        <w:tc>
          <w:tcPr>
            <w:tcW w:w="1560" w:type="dxa"/>
          </w:tcPr>
          <w:p w:rsidR="00F03643" w:rsidRDefault="00F03643">
            <w:r>
              <w:t>Sexta-feira</w:t>
            </w:r>
          </w:p>
        </w:tc>
        <w:tc>
          <w:tcPr>
            <w:tcW w:w="2976" w:type="dxa"/>
          </w:tcPr>
          <w:p w:rsidR="00F03643" w:rsidRDefault="00F03643">
            <w:r>
              <w:t>Dia de Santos Reis</w:t>
            </w:r>
          </w:p>
        </w:tc>
        <w:tc>
          <w:tcPr>
            <w:tcW w:w="2552" w:type="dxa"/>
          </w:tcPr>
          <w:p w:rsidR="00F03643" w:rsidRDefault="00F03643">
            <w:r>
              <w:t>Feriado Municipal</w:t>
            </w:r>
          </w:p>
        </w:tc>
      </w:tr>
      <w:tr w:rsidR="007E553A" w:rsidTr="007E553A">
        <w:tc>
          <w:tcPr>
            <w:tcW w:w="1696" w:type="dxa"/>
          </w:tcPr>
          <w:p w:rsidR="00F03643" w:rsidRDefault="00F03643">
            <w:r>
              <w:t>27 de fevereiro</w:t>
            </w:r>
          </w:p>
        </w:tc>
        <w:tc>
          <w:tcPr>
            <w:tcW w:w="1560" w:type="dxa"/>
          </w:tcPr>
          <w:p w:rsidR="00F03643" w:rsidRDefault="00F03643">
            <w:r>
              <w:t>Segunda-feira</w:t>
            </w:r>
          </w:p>
        </w:tc>
        <w:tc>
          <w:tcPr>
            <w:tcW w:w="2976" w:type="dxa"/>
          </w:tcPr>
          <w:p w:rsidR="00F03643" w:rsidRDefault="00F03643">
            <w:r>
              <w:t>Carnaval</w:t>
            </w:r>
          </w:p>
        </w:tc>
        <w:tc>
          <w:tcPr>
            <w:tcW w:w="2552" w:type="dxa"/>
          </w:tcPr>
          <w:p w:rsidR="00F03643" w:rsidRDefault="00470257">
            <w:r>
              <w:t>Ponto facultativo</w:t>
            </w:r>
          </w:p>
        </w:tc>
      </w:tr>
      <w:tr w:rsidR="007E553A" w:rsidTr="007E553A">
        <w:tc>
          <w:tcPr>
            <w:tcW w:w="1696" w:type="dxa"/>
          </w:tcPr>
          <w:p w:rsidR="00F03643" w:rsidRDefault="00470257">
            <w:r>
              <w:t>28 de fevereiro</w:t>
            </w:r>
          </w:p>
        </w:tc>
        <w:tc>
          <w:tcPr>
            <w:tcW w:w="1560" w:type="dxa"/>
          </w:tcPr>
          <w:p w:rsidR="00F03643" w:rsidRDefault="00470257">
            <w:r>
              <w:t>Terça-feira</w:t>
            </w:r>
          </w:p>
        </w:tc>
        <w:tc>
          <w:tcPr>
            <w:tcW w:w="2976" w:type="dxa"/>
          </w:tcPr>
          <w:p w:rsidR="00F03643" w:rsidRDefault="00470257">
            <w:r>
              <w:t>Carnaval</w:t>
            </w:r>
          </w:p>
        </w:tc>
        <w:tc>
          <w:tcPr>
            <w:tcW w:w="2552" w:type="dxa"/>
          </w:tcPr>
          <w:p w:rsidR="00F03643" w:rsidRDefault="00470257">
            <w:r>
              <w:t>Ponto facultativo</w:t>
            </w:r>
          </w:p>
        </w:tc>
      </w:tr>
      <w:tr w:rsidR="007E553A" w:rsidTr="007E553A">
        <w:tc>
          <w:tcPr>
            <w:tcW w:w="1696" w:type="dxa"/>
          </w:tcPr>
          <w:p w:rsidR="00F03643" w:rsidRDefault="00470257">
            <w:r>
              <w:t>01 de março</w:t>
            </w:r>
          </w:p>
        </w:tc>
        <w:tc>
          <w:tcPr>
            <w:tcW w:w="1560" w:type="dxa"/>
          </w:tcPr>
          <w:p w:rsidR="00F03643" w:rsidRDefault="00470257">
            <w:r>
              <w:t>Quarta-feira</w:t>
            </w:r>
          </w:p>
        </w:tc>
        <w:tc>
          <w:tcPr>
            <w:tcW w:w="2976" w:type="dxa"/>
          </w:tcPr>
          <w:p w:rsidR="00F03643" w:rsidRDefault="00470257">
            <w:r>
              <w:t>Quarta-feira de cinzas</w:t>
            </w:r>
          </w:p>
        </w:tc>
        <w:tc>
          <w:tcPr>
            <w:tcW w:w="2552" w:type="dxa"/>
          </w:tcPr>
          <w:p w:rsidR="00F03643" w:rsidRDefault="00470257">
            <w:r>
              <w:t>Ponto facultativo até 14h</w:t>
            </w:r>
          </w:p>
        </w:tc>
      </w:tr>
      <w:tr w:rsidR="007E553A" w:rsidTr="007E553A">
        <w:tc>
          <w:tcPr>
            <w:tcW w:w="1696" w:type="dxa"/>
          </w:tcPr>
          <w:p w:rsidR="00F03643" w:rsidRDefault="00470257">
            <w:r>
              <w:t>14 de abril</w:t>
            </w:r>
          </w:p>
        </w:tc>
        <w:tc>
          <w:tcPr>
            <w:tcW w:w="1560" w:type="dxa"/>
          </w:tcPr>
          <w:p w:rsidR="00F03643" w:rsidRDefault="00470257">
            <w:r>
              <w:t>Sexta-feira</w:t>
            </w:r>
          </w:p>
        </w:tc>
        <w:tc>
          <w:tcPr>
            <w:tcW w:w="2976" w:type="dxa"/>
          </w:tcPr>
          <w:p w:rsidR="00F03643" w:rsidRDefault="00470257">
            <w:r>
              <w:t>Paixão de Cristo</w:t>
            </w:r>
          </w:p>
        </w:tc>
        <w:tc>
          <w:tcPr>
            <w:tcW w:w="2552" w:type="dxa"/>
          </w:tcPr>
          <w:p w:rsidR="00F03643" w:rsidRDefault="00470257">
            <w:r>
              <w:t>Feriado Nacional</w:t>
            </w:r>
          </w:p>
        </w:tc>
      </w:tr>
      <w:tr w:rsidR="007E553A" w:rsidTr="007E553A">
        <w:tc>
          <w:tcPr>
            <w:tcW w:w="1696" w:type="dxa"/>
          </w:tcPr>
          <w:p w:rsidR="00F03643" w:rsidRDefault="00470257">
            <w:r>
              <w:t>21 de abril</w:t>
            </w:r>
          </w:p>
        </w:tc>
        <w:tc>
          <w:tcPr>
            <w:tcW w:w="1560" w:type="dxa"/>
          </w:tcPr>
          <w:p w:rsidR="00F03643" w:rsidRDefault="00470257">
            <w:r>
              <w:t>Sexta-feira</w:t>
            </w:r>
          </w:p>
        </w:tc>
        <w:tc>
          <w:tcPr>
            <w:tcW w:w="2976" w:type="dxa"/>
          </w:tcPr>
          <w:p w:rsidR="00F03643" w:rsidRDefault="00470257">
            <w:r>
              <w:t>Tiradentes</w:t>
            </w:r>
          </w:p>
        </w:tc>
        <w:tc>
          <w:tcPr>
            <w:tcW w:w="2552" w:type="dxa"/>
          </w:tcPr>
          <w:p w:rsidR="00F03643" w:rsidRDefault="00470257">
            <w:r>
              <w:t>Feriado Nacional</w:t>
            </w:r>
          </w:p>
        </w:tc>
      </w:tr>
      <w:tr w:rsidR="00470257" w:rsidTr="007E553A">
        <w:tc>
          <w:tcPr>
            <w:tcW w:w="1696" w:type="dxa"/>
          </w:tcPr>
          <w:p w:rsidR="00470257" w:rsidRDefault="00470257">
            <w:r>
              <w:t>01 de maio</w:t>
            </w:r>
          </w:p>
        </w:tc>
        <w:tc>
          <w:tcPr>
            <w:tcW w:w="1560" w:type="dxa"/>
          </w:tcPr>
          <w:p w:rsidR="00470257" w:rsidRDefault="00470257">
            <w:r>
              <w:t>Segunda-feira</w:t>
            </w:r>
          </w:p>
        </w:tc>
        <w:tc>
          <w:tcPr>
            <w:tcW w:w="2976" w:type="dxa"/>
          </w:tcPr>
          <w:p w:rsidR="00470257" w:rsidRDefault="00470257">
            <w:r>
              <w:t>Dia do trabalho</w:t>
            </w:r>
          </w:p>
        </w:tc>
        <w:tc>
          <w:tcPr>
            <w:tcW w:w="2552" w:type="dxa"/>
          </w:tcPr>
          <w:p w:rsidR="00470257" w:rsidRDefault="00470257" w:rsidP="00470257">
            <w:r>
              <w:t>Feriado Nacional</w:t>
            </w:r>
          </w:p>
        </w:tc>
      </w:tr>
      <w:tr w:rsidR="00470257" w:rsidTr="007E553A">
        <w:tc>
          <w:tcPr>
            <w:tcW w:w="1696" w:type="dxa"/>
          </w:tcPr>
          <w:p w:rsidR="00470257" w:rsidRDefault="00470257">
            <w:r>
              <w:t>15 de junho</w:t>
            </w:r>
          </w:p>
        </w:tc>
        <w:tc>
          <w:tcPr>
            <w:tcW w:w="1560" w:type="dxa"/>
          </w:tcPr>
          <w:p w:rsidR="00470257" w:rsidRDefault="00470257">
            <w:r>
              <w:t>Quinta-feira</w:t>
            </w:r>
          </w:p>
        </w:tc>
        <w:tc>
          <w:tcPr>
            <w:tcW w:w="2976" w:type="dxa"/>
          </w:tcPr>
          <w:p w:rsidR="00470257" w:rsidRDefault="00470257">
            <w:r>
              <w:t>Feira Corpus Christi</w:t>
            </w:r>
          </w:p>
        </w:tc>
        <w:tc>
          <w:tcPr>
            <w:tcW w:w="2552" w:type="dxa"/>
          </w:tcPr>
          <w:p w:rsidR="00470257" w:rsidRDefault="00470257">
            <w:r>
              <w:t>Feriado Nacional</w:t>
            </w:r>
          </w:p>
        </w:tc>
      </w:tr>
      <w:tr w:rsidR="00470257" w:rsidTr="007E553A">
        <w:tc>
          <w:tcPr>
            <w:tcW w:w="1696" w:type="dxa"/>
          </w:tcPr>
          <w:p w:rsidR="00470257" w:rsidRDefault="00470257">
            <w:r>
              <w:t>29 de junho</w:t>
            </w:r>
          </w:p>
        </w:tc>
        <w:tc>
          <w:tcPr>
            <w:tcW w:w="1560" w:type="dxa"/>
          </w:tcPr>
          <w:p w:rsidR="00470257" w:rsidRDefault="00470257">
            <w:r>
              <w:t>Quinta-feira</w:t>
            </w:r>
          </w:p>
        </w:tc>
        <w:tc>
          <w:tcPr>
            <w:tcW w:w="2976" w:type="dxa"/>
          </w:tcPr>
          <w:p w:rsidR="00470257" w:rsidRDefault="00470257">
            <w:r>
              <w:t>São Pedro</w:t>
            </w:r>
          </w:p>
        </w:tc>
        <w:tc>
          <w:tcPr>
            <w:tcW w:w="2552" w:type="dxa"/>
          </w:tcPr>
          <w:p w:rsidR="00470257" w:rsidRDefault="00470257">
            <w:r>
              <w:t>Ponto Facultativo</w:t>
            </w:r>
          </w:p>
        </w:tc>
      </w:tr>
      <w:tr w:rsidR="00470257" w:rsidTr="007E553A">
        <w:tc>
          <w:tcPr>
            <w:tcW w:w="1696" w:type="dxa"/>
          </w:tcPr>
          <w:p w:rsidR="00470257" w:rsidRDefault="00470257">
            <w:r>
              <w:t>07 de setembro</w:t>
            </w:r>
          </w:p>
        </w:tc>
        <w:tc>
          <w:tcPr>
            <w:tcW w:w="1560" w:type="dxa"/>
          </w:tcPr>
          <w:p w:rsidR="00470257" w:rsidRDefault="00470257">
            <w:r>
              <w:t>Quinta-feira</w:t>
            </w:r>
          </w:p>
        </w:tc>
        <w:tc>
          <w:tcPr>
            <w:tcW w:w="2976" w:type="dxa"/>
          </w:tcPr>
          <w:p w:rsidR="00470257" w:rsidRDefault="00470257">
            <w:r>
              <w:t>Independência do Brasil</w:t>
            </w:r>
          </w:p>
        </w:tc>
        <w:tc>
          <w:tcPr>
            <w:tcW w:w="2552" w:type="dxa"/>
          </w:tcPr>
          <w:p w:rsidR="00470257" w:rsidRDefault="00470257">
            <w:r>
              <w:t>Feriado Nacional</w:t>
            </w:r>
          </w:p>
        </w:tc>
      </w:tr>
      <w:tr w:rsidR="00470257" w:rsidTr="007E553A">
        <w:tc>
          <w:tcPr>
            <w:tcW w:w="1696" w:type="dxa"/>
          </w:tcPr>
          <w:p w:rsidR="00470257" w:rsidRDefault="00470257">
            <w:r>
              <w:t>03 de outubro</w:t>
            </w:r>
          </w:p>
        </w:tc>
        <w:tc>
          <w:tcPr>
            <w:tcW w:w="1560" w:type="dxa"/>
          </w:tcPr>
          <w:p w:rsidR="00470257" w:rsidRDefault="00470257">
            <w:r>
              <w:t>Terça-feira</w:t>
            </w:r>
          </w:p>
        </w:tc>
        <w:tc>
          <w:tcPr>
            <w:tcW w:w="2976" w:type="dxa"/>
          </w:tcPr>
          <w:p w:rsidR="00470257" w:rsidRDefault="00470257" w:rsidP="00470257">
            <w:r>
              <w:t xml:space="preserve">Dia Estadual à Memória dos Mártires de Uruaçu e </w:t>
            </w:r>
            <w:proofErr w:type="spellStart"/>
            <w:r>
              <w:t>Cunhaú</w:t>
            </w:r>
            <w:proofErr w:type="spellEnd"/>
            <w:r>
              <w:t xml:space="preserve"> Feriado Estadual </w:t>
            </w:r>
          </w:p>
          <w:p w:rsidR="00470257" w:rsidRDefault="00470257"/>
        </w:tc>
        <w:tc>
          <w:tcPr>
            <w:tcW w:w="2552" w:type="dxa"/>
          </w:tcPr>
          <w:p w:rsidR="00470257" w:rsidRDefault="00470257">
            <w:r>
              <w:t>Feriado Estadual</w:t>
            </w:r>
          </w:p>
        </w:tc>
      </w:tr>
      <w:tr w:rsidR="00470257" w:rsidTr="007E553A">
        <w:tc>
          <w:tcPr>
            <w:tcW w:w="1696" w:type="dxa"/>
          </w:tcPr>
          <w:p w:rsidR="00470257" w:rsidRDefault="00470257">
            <w:r>
              <w:t>12 de outubro</w:t>
            </w:r>
          </w:p>
        </w:tc>
        <w:tc>
          <w:tcPr>
            <w:tcW w:w="1560" w:type="dxa"/>
          </w:tcPr>
          <w:p w:rsidR="00470257" w:rsidRDefault="00470257">
            <w:r>
              <w:t>Quinta-feira</w:t>
            </w:r>
          </w:p>
        </w:tc>
        <w:tc>
          <w:tcPr>
            <w:tcW w:w="2976" w:type="dxa"/>
          </w:tcPr>
          <w:p w:rsidR="00470257" w:rsidRDefault="00470257">
            <w:r>
              <w:t>Nossa Senhora Aparecida</w:t>
            </w:r>
          </w:p>
        </w:tc>
        <w:tc>
          <w:tcPr>
            <w:tcW w:w="2552" w:type="dxa"/>
          </w:tcPr>
          <w:p w:rsidR="00470257" w:rsidRDefault="00470257">
            <w:r>
              <w:t>Feriado Nacional</w:t>
            </w:r>
          </w:p>
        </w:tc>
      </w:tr>
      <w:tr w:rsidR="00470257" w:rsidTr="007E553A">
        <w:tc>
          <w:tcPr>
            <w:tcW w:w="1696" w:type="dxa"/>
          </w:tcPr>
          <w:p w:rsidR="00470257" w:rsidRDefault="00470257">
            <w:r>
              <w:t>02 de novembro</w:t>
            </w:r>
          </w:p>
        </w:tc>
        <w:tc>
          <w:tcPr>
            <w:tcW w:w="1560" w:type="dxa"/>
          </w:tcPr>
          <w:p w:rsidR="00470257" w:rsidRDefault="00470257" w:rsidP="00470257">
            <w:r>
              <w:t>Quinta-feira</w:t>
            </w:r>
          </w:p>
        </w:tc>
        <w:tc>
          <w:tcPr>
            <w:tcW w:w="2976" w:type="dxa"/>
          </w:tcPr>
          <w:p w:rsidR="00470257" w:rsidRDefault="00470257">
            <w:r>
              <w:t>Finados</w:t>
            </w:r>
          </w:p>
        </w:tc>
        <w:tc>
          <w:tcPr>
            <w:tcW w:w="2552" w:type="dxa"/>
          </w:tcPr>
          <w:p w:rsidR="00470257" w:rsidRDefault="00470257">
            <w:r>
              <w:t>Feriado Nacional</w:t>
            </w:r>
          </w:p>
        </w:tc>
      </w:tr>
      <w:tr w:rsidR="00470257" w:rsidTr="007E553A">
        <w:tc>
          <w:tcPr>
            <w:tcW w:w="1696" w:type="dxa"/>
          </w:tcPr>
          <w:p w:rsidR="00470257" w:rsidRDefault="00470257">
            <w:r>
              <w:t>15 de novembro</w:t>
            </w:r>
          </w:p>
        </w:tc>
        <w:tc>
          <w:tcPr>
            <w:tcW w:w="1560" w:type="dxa"/>
          </w:tcPr>
          <w:p w:rsidR="00470257" w:rsidRDefault="00470257">
            <w:r>
              <w:t>Quarta-feira</w:t>
            </w:r>
          </w:p>
        </w:tc>
        <w:tc>
          <w:tcPr>
            <w:tcW w:w="2976" w:type="dxa"/>
          </w:tcPr>
          <w:p w:rsidR="00470257" w:rsidRDefault="00470257">
            <w:r>
              <w:t>Proclamação da República</w:t>
            </w:r>
          </w:p>
        </w:tc>
        <w:tc>
          <w:tcPr>
            <w:tcW w:w="2552" w:type="dxa"/>
          </w:tcPr>
          <w:p w:rsidR="00470257" w:rsidRDefault="00470257">
            <w:r>
              <w:t>Feriado Nacional</w:t>
            </w:r>
          </w:p>
        </w:tc>
      </w:tr>
      <w:tr w:rsidR="00470257" w:rsidTr="007E553A">
        <w:tc>
          <w:tcPr>
            <w:tcW w:w="1696" w:type="dxa"/>
          </w:tcPr>
          <w:p w:rsidR="00470257" w:rsidRDefault="00470257">
            <w:r>
              <w:t>21 de novembro</w:t>
            </w:r>
          </w:p>
        </w:tc>
        <w:tc>
          <w:tcPr>
            <w:tcW w:w="1560" w:type="dxa"/>
          </w:tcPr>
          <w:p w:rsidR="00470257" w:rsidRDefault="00470257">
            <w:r>
              <w:t>Terça-feira</w:t>
            </w:r>
          </w:p>
        </w:tc>
        <w:tc>
          <w:tcPr>
            <w:tcW w:w="2976" w:type="dxa"/>
          </w:tcPr>
          <w:p w:rsidR="00470257" w:rsidRDefault="00470257">
            <w:r>
              <w:t>Nossa Senhora da Apresentação</w:t>
            </w:r>
          </w:p>
        </w:tc>
        <w:tc>
          <w:tcPr>
            <w:tcW w:w="2552" w:type="dxa"/>
          </w:tcPr>
          <w:p w:rsidR="00470257" w:rsidRDefault="00470257">
            <w:r>
              <w:t>Feriado Municipal</w:t>
            </w:r>
          </w:p>
        </w:tc>
      </w:tr>
      <w:tr w:rsidR="00470257" w:rsidTr="007E553A">
        <w:tc>
          <w:tcPr>
            <w:tcW w:w="1696" w:type="dxa"/>
          </w:tcPr>
          <w:p w:rsidR="00470257" w:rsidRDefault="00470257">
            <w:r>
              <w:t>25 de dezembro</w:t>
            </w:r>
          </w:p>
        </w:tc>
        <w:tc>
          <w:tcPr>
            <w:tcW w:w="1560" w:type="dxa"/>
          </w:tcPr>
          <w:p w:rsidR="00470257" w:rsidRDefault="00470257">
            <w:r>
              <w:t>Segunda-feira</w:t>
            </w:r>
          </w:p>
        </w:tc>
        <w:tc>
          <w:tcPr>
            <w:tcW w:w="2976" w:type="dxa"/>
          </w:tcPr>
          <w:p w:rsidR="00470257" w:rsidRDefault="007E553A">
            <w:r>
              <w:t>Natal</w:t>
            </w:r>
          </w:p>
        </w:tc>
        <w:tc>
          <w:tcPr>
            <w:tcW w:w="2552" w:type="dxa"/>
          </w:tcPr>
          <w:p w:rsidR="00470257" w:rsidRDefault="007E553A">
            <w:r>
              <w:t>Feriado Nacional</w:t>
            </w:r>
          </w:p>
        </w:tc>
      </w:tr>
    </w:tbl>
    <w:p w:rsidR="00F03643" w:rsidRDefault="00F03643">
      <w:bookmarkStart w:id="0" w:name="_GoBack"/>
      <w:bookmarkEnd w:id="0"/>
    </w:p>
    <w:sectPr w:rsidR="00F03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43"/>
    <w:rsid w:val="00470257"/>
    <w:rsid w:val="004F2C7F"/>
    <w:rsid w:val="007E553A"/>
    <w:rsid w:val="00B10B03"/>
    <w:rsid w:val="00E31B69"/>
    <w:rsid w:val="00F0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2AF99-71C1-4BFB-936F-967850E8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0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conceicao.almeida</dc:creator>
  <cp:keywords/>
  <dc:description/>
  <cp:lastModifiedBy>conceicao.almeida</cp:lastModifiedBy>
  <cp:revision>2</cp:revision>
  <dcterms:created xsi:type="dcterms:W3CDTF">2017-01-02T16:22:00Z</dcterms:created>
  <dcterms:modified xsi:type="dcterms:W3CDTF">2017-01-02T16:22:00Z</dcterms:modified>
</cp:coreProperties>
</file>